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3261"/>
        <w:gridCol w:w="1096"/>
        <w:gridCol w:w="1217"/>
        <w:gridCol w:w="1231"/>
        <w:gridCol w:w="1275"/>
        <w:gridCol w:w="1134"/>
        <w:gridCol w:w="1217"/>
        <w:gridCol w:w="1193"/>
        <w:gridCol w:w="1224"/>
        <w:gridCol w:w="1096"/>
        <w:gridCol w:w="1507"/>
      </w:tblGrid>
      <w:tr w:rsidR="00FD012C" w:rsidRPr="00115C9D" w:rsidTr="00115C9D">
        <w:trPr>
          <w:trHeight w:val="420"/>
        </w:trPr>
        <w:tc>
          <w:tcPr>
            <w:tcW w:w="3261" w:type="dxa"/>
            <w:vMerge w:val="restart"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bCs/>
                <w:sz w:val="18"/>
              </w:rPr>
            </w:pPr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……..</w:t>
            </w:r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-…..... /… / 20</w:t>
            </w:r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..</w:t>
            </w:r>
            <w:proofErr w:type="gramEnd"/>
          </w:p>
        </w:tc>
        <w:tc>
          <w:tcPr>
            <w:tcW w:w="2313" w:type="dxa"/>
            <w:gridSpan w:val="2"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PAZARTESİ</w:t>
            </w:r>
          </w:p>
        </w:tc>
        <w:tc>
          <w:tcPr>
            <w:tcW w:w="2506" w:type="dxa"/>
            <w:gridSpan w:val="2"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SALI</w:t>
            </w:r>
          </w:p>
        </w:tc>
        <w:tc>
          <w:tcPr>
            <w:tcW w:w="2351" w:type="dxa"/>
            <w:gridSpan w:val="2"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ÇARŞAMBA</w:t>
            </w:r>
          </w:p>
        </w:tc>
        <w:tc>
          <w:tcPr>
            <w:tcW w:w="2417" w:type="dxa"/>
            <w:gridSpan w:val="2"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PERŞEMBE</w:t>
            </w:r>
          </w:p>
        </w:tc>
        <w:tc>
          <w:tcPr>
            <w:tcW w:w="2603" w:type="dxa"/>
            <w:gridSpan w:val="2"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CUMA</w:t>
            </w:r>
          </w:p>
        </w:tc>
      </w:tr>
      <w:tr w:rsidR="00FD012C" w:rsidRPr="00115C9D" w:rsidTr="00115C9D">
        <w:trPr>
          <w:trHeight w:val="420"/>
        </w:trPr>
        <w:tc>
          <w:tcPr>
            <w:tcW w:w="3261" w:type="dxa"/>
            <w:vMerge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ŞOFÖRLÜ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ŞOFÖRSÜZ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ŞOFÖRLÜ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ŞOFÖRSÜZ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ŞOFÖRLÜ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ŞOFÖRSÜZ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ŞOFÖRLÜ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ŞOFÖRSÜZ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ŞOFÖRLÜ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ŞOFÖRSÜZ</w:t>
            </w:r>
          </w:p>
        </w:tc>
      </w:tr>
      <w:tr w:rsidR="00FD012C" w:rsidRPr="00115C9D" w:rsidTr="00115C9D">
        <w:trPr>
          <w:trHeight w:val="420"/>
        </w:trPr>
        <w:tc>
          <w:tcPr>
            <w:tcW w:w="326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 xml:space="preserve">Arazi Edindirme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Şb.Müd</w:t>
            </w:r>
            <w:proofErr w:type="spellEnd"/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420"/>
        </w:trPr>
        <w:tc>
          <w:tcPr>
            <w:tcW w:w="3261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 xml:space="preserve">Balıkçılık ve Su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Ür.Şb</w:t>
            </w:r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.Müd</w:t>
            </w:r>
            <w:proofErr w:type="spellEnd"/>
            <w:r w:rsidRPr="00115C9D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510"/>
        </w:trPr>
        <w:tc>
          <w:tcPr>
            <w:tcW w:w="326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 xml:space="preserve">Bitkisel Üretim ve Bitki Sağlığı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Şb.Müd</w:t>
            </w:r>
            <w:proofErr w:type="spellEnd"/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420"/>
        </w:trPr>
        <w:tc>
          <w:tcPr>
            <w:tcW w:w="326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 xml:space="preserve">Gıda ve Yem 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Şb.Müd</w:t>
            </w:r>
            <w:proofErr w:type="spellEnd"/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450"/>
        </w:trPr>
        <w:tc>
          <w:tcPr>
            <w:tcW w:w="326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Hay.Sağ</w:t>
            </w:r>
            <w:proofErr w:type="spellEnd"/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 xml:space="preserve">. Ve Yetiştiriciliği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Şb.Müd</w:t>
            </w:r>
            <w:proofErr w:type="spellEnd"/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420"/>
        </w:trPr>
        <w:tc>
          <w:tcPr>
            <w:tcW w:w="3261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 xml:space="preserve">İdari ve Mali İşl.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Şb.Müd</w:t>
            </w:r>
            <w:proofErr w:type="spellEnd"/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 xml:space="preserve">. 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510"/>
        </w:trPr>
        <w:tc>
          <w:tcPr>
            <w:tcW w:w="326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 xml:space="preserve">Kırsal Kalkınma ve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Örgütlenme.Şb</w:t>
            </w:r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.Md</w:t>
            </w:r>
            <w:proofErr w:type="spellEnd"/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510"/>
        </w:trPr>
        <w:tc>
          <w:tcPr>
            <w:tcW w:w="3261" w:type="dxa"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 xml:space="preserve">Koordinasyon ve Tarımsal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Veriler.Şb</w:t>
            </w:r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.Müd</w:t>
            </w:r>
            <w:proofErr w:type="spellEnd"/>
            <w:r w:rsidRPr="00115C9D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  <w:bookmarkStart w:id="0" w:name="_GoBack"/>
            <w:bookmarkEnd w:id="0"/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510"/>
        </w:trPr>
        <w:tc>
          <w:tcPr>
            <w:tcW w:w="3261" w:type="dxa"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 xml:space="preserve">Tarımsal Altyapı ve Arazi </w:t>
            </w:r>
            <w:proofErr w:type="spellStart"/>
            <w:proofErr w:type="gramStart"/>
            <w:r w:rsidRPr="00115C9D">
              <w:rPr>
                <w:rFonts w:ascii="Arial" w:hAnsi="Arial" w:cs="Arial"/>
                <w:bCs/>
                <w:sz w:val="18"/>
              </w:rPr>
              <w:t>Değerl.Şb</w:t>
            </w:r>
            <w:proofErr w:type="gramEnd"/>
            <w:r w:rsidRPr="00115C9D">
              <w:rPr>
                <w:rFonts w:ascii="Arial" w:hAnsi="Arial" w:cs="Arial"/>
                <w:bCs/>
                <w:sz w:val="18"/>
              </w:rPr>
              <w:t>.Müd</w:t>
            </w:r>
            <w:proofErr w:type="spellEnd"/>
            <w:r w:rsidRPr="00115C9D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420"/>
        </w:trPr>
        <w:tc>
          <w:tcPr>
            <w:tcW w:w="326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bCs/>
                <w:sz w:val="18"/>
              </w:rPr>
            </w:pPr>
            <w:r w:rsidRPr="00115C9D">
              <w:rPr>
                <w:rFonts w:ascii="Arial" w:hAnsi="Arial" w:cs="Arial"/>
                <w:bCs/>
                <w:sz w:val="18"/>
              </w:rPr>
              <w:t>TOPLAM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31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193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24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6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07" w:type="dxa"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 </w:t>
            </w:r>
          </w:p>
        </w:tc>
      </w:tr>
      <w:tr w:rsidR="00FD012C" w:rsidRPr="00115C9D" w:rsidTr="00115C9D">
        <w:trPr>
          <w:trHeight w:val="420"/>
        </w:trPr>
        <w:tc>
          <w:tcPr>
            <w:tcW w:w="15451" w:type="dxa"/>
            <w:gridSpan w:val="11"/>
            <w:noWrap/>
            <w:hideMark/>
          </w:tcPr>
          <w:p w:rsidR="00FD012C" w:rsidRPr="00115C9D" w:rsidRDefault="00FD012C" w:rsidP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>… /   / 20 Tarihinde yapılan haftalık taşıt toplantısında Şube Müdürlüklerinin taşıt talepleri değerlendirilmiş olup, mevcut hizmet taşıtlarının şubelere dağılımı yukarıdaki şekildedir.</w:t>
            </w:r>
          </w:p>
        </w:tc>
      </w:tr>
      <w:tr w:rsidR="00FD012C" w:rsidRPr="00115C9D" w:rsidTr="00115C9D">
        <w:trPr>
          <w:trHeight w:val="420"/>
        </w:trPr>
        <w:tc>
          <w:tcPr>
            <w:tcW w:w="15451" w:type="dxa"/>
            <w:gridSpan w:val="11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  <w:r w:rsidRPr="00115C9D">
              <w:rPr>
                <w:rFonts w:ascii="Arial" w:hAnsi="Arial" w:cs="Arial"/>
                <w:sz w:val="18"/>
              </w:rPr>
              <w:t xml:space="preserve">Göreve sat 9.30 dan sonra çıkan veya Mesai sonrası görevden dönen taşıt ve personeller hakkında Şube Müdürlerine bilgilendirme yapılmıştır.   </w:t>
            </w:r>
          </w:p>
        </w:tc>
      </w:tr>
      <w:tr w:rsidR="00FD012C" w:rsidRPr="00115C9D" w:rsidTr="00115C9D">
        <w:trPr>
          <w:trHeight w:val="420"/>
        </w:trPr>
        <w:tc>
          <w:tcPr>
            <w:tcW w:w="5574" w:type="dxa"/>
            <w:gridSpan w:val="3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1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3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24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6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7" w:type="dxa"/>
            <w:noWrap/>
            <w:hideMark/>
          </w:tcPr>
          <w:p w:rsidR="00FD012C" w:rsidRPr="00115C9D" w:rsidRDefault="00FD012C">
            <w:pPr>
              <w:rPr>
                <w:rFonts w:ascii="Arial" w:hAnsi="Arial" w:cs="Arial"/>
                <w:sz w:val="18"/>
              </w:rPr>
            </w:pPr>
          </w:p>
        </w:tc>
      </w:tr>
    </w:tbl>
    <w:p w:rsidR="00EF41D1" w:rsidRPr="00115C9D" w:rsidRDefault="00EF41D1">
      <w:pPr>
        <w:rPr>
          <w:rFonts w:ascii="Arial" w:hAnsi="Arial" w:cs="Arial"/>
          <w:sz w:val="18"/>
        </w:rPr>
      </w:pPr>
    </w:p>
    <w:p w:rsidR="0050684F" w:rsidRPr="00115C9D" w:rsidRDefault="00FD012C" w:rsidP="0050684F">
      <w:pPr>
        <w:rPr>
          <w:rFonts w:ascii="Arial" w:hAnsi="Arial" w:cs="Arial"/>
          <w:sz w:val="18"/>
        </w:rPr>
      </w:pPr>
      <w:r w:rsidRPr="00115C9D">
        <w:rPr>
          <w:rFonts w:ascii="Arial" w:hAnsi="Arial" w:cs="Arial"/>
          <w:sz w:val="18"/>
        </w:rPr>
        <w:t>İl Müdür Yardımcısı</w:t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Pr="00115C9D">
        <w:rPr>
          <w:rFonts w:ascii="Arial" w:hAnsi="Arial" w:cs="Arial"/>
          <w:sz w:val="18"/>
        </w:rPr>
        <w:tab/>
      </w:r>
      <w:r w:rsidR="0050684F" w:rsidRPr="00115C9D">
        <w:rPr>
          <w:rFonts w:ascii="Arial" w:hAnsi="Arial" w:cs="Arial"/>
          <w:sz w:val="18"/>
        </w:rPr>
        <w:t>İl Müdür Yardımcısı</w:t>
      </w:r>
    </w:p>
    <w:p w:rsidR="00FD012C" w:rsidRPr="00115C9D" w:rsidRDefault="00FD012C" w:rsidP="00FD012C">
      <w:pPr>
        <w:ind w:firstLine="708"/>
        <w:rPr>
          <w:rFonts w:ascii="Arial" w:hAnsi="Arial" w:cs="Arial"/>
          <w:sz w:val="18"/>
        </w:rPr>
      </w:pPr>
    </w:p>
    <w:sectPr w:rsidR="00FD012C" w:rsidRPr="00115C9D" w:rsidSect="00FD012C">
      <w:headerReference w:type="default" r:id="rId6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B3" w:rsidRDefault="002C7FB3" w:rsidP="00FD012C">
      <w:pPr>
        <w:spacing w:after="0" w:line="240" w:lineRule="auto"/>
      </w:pPr>
      <w:r>
        <w:separator/>
      </w:r>
    </w:p>
  </w:endnote>
  <w:endnote w:type="continuationSeparator" w:id="0">
    <w:p w:rsidR="002C7FB3" w:rsidRDefault="002C7FB3" w:rsidP="00FD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B3" w:rsidRDefault="002C7FB3" w:rsidP="00FD012C">
      <w:pPr>
        <w:spacing w:after="0" w:line="240" w:lineRule="auto"/>
      </w:pPr>
      <w:r>
        <w:separator/>
      </w:r>
    </w:p>
  </w:footnote>
  <w:footnote w:type="continuationSeparator" w:id="0">
    <w:p w:rsidR="002C7FB3" w:rsidRDefault="002C7FB3" w:rsidP="00FD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355"/>
      <w:gridCol w:w="1985"/>
      <w:gridCol w:w="2409"/>
    </w:tblGrid>
    <w:tr w:rsidR="00FD012C" w:rsidRPr="00FD012C" w:rsidTr="00115C9D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012C" w:rsidRPr="00FD012C" w:rsidRDefault="00FD012C" w:rsidP="00FD012C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FD012C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012C" w:rsidRPr="00FD012C" w:rsidRDefault="00FD012C" w:rsidP="00FD012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FD012C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HAFTALIK TAŞIT GÖREV</w:t>
          </w:r>
          <w:r w:rsidRPr="00FD012C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012C" w:rsidRPr="00FD012C" w:rsidRDefault="00FD012C" w:rsidP="00FD012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FD012C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012C" w:rsidRPr="00FD012C" w:rsidRDefault="00FD012C" w:rsidP="00FD012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FD012C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47</w:t>
          </w:r>
        </w:p>
      </w:tc>
    </w:tr>
    <w:tr w:rsidR="00FD012C" w:rsidRPr="00FD012C" w:rsidTr="00115C9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FD012C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FD012C" w:rsidRPr="00FD012C" w:rsidTr="00115C9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FD012C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FD012C" w:rsidRPr="00FD012C" w:rsidTr="00115C9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FD012C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FD012C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FD012C" w:rsidRPr="00FD012C" w:rsidTr="00115C9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2C" w:rsidRPr="00FD012C" w:rsidRDefault="00FD012C" w:rsidP="00FD01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012C" w:rsidRPr="00FD012C" w:rsidRDefault="00FD012C" w:rsidP="00FD012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FD012C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012C" w:rsidRPr="00FD012C" w:rsidRDefault="00FD012C" w:rsidP="00FD012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FD012C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FD012C" w:rsidRDefault="00FD01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BD"/>
    <w:rsid w:val="00115C9D"/>
    <w:rsid w:val="002C7FB3"/>
    <w:rsid w:val="00360A36"/>
    <w:rsid w:val="0050684F"/>
    <w:rsid w:val="005B58BD"/>
    <w:rsid w:val="00EF41D1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731B-1980-4AC3-A325-07D2160D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12C"/>
  </w:style>
  <w:style w:type="paragraph" w:styleId="AltBilgi">
    <w:name w:val="footer"/>
    <w:basedOn w:val="Normal"/>
    <w:link w:val="AltBilgiChar"/>
    <w:uiPriority w:val="99"/>
    <w:unhideWhenUsed/>
    <w:rsid w:val="00FD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12C"/>
  </w:style>
  <w:style w:type="table" w:styleId="TabloKlavuzu">
    <w:name w:val="Table Grid"/>
    <w:basedOn w:val="NormalTablo"/>
    <w:uiPriority w:val="39"/>
    <w:rsid w:val="00FD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7B289-8E6C-4541-8BC6-30B9198479FC}"/>
</file>

<file path=customXml/itemProps2.xml><?xml version="1.0" encoding="utf-8"?>
<ds:datastoreItem xmlns:ds="http://schemas.openxmlformats.org/officeDocument/2006/customXml" ds:itemID="{E332FB25-E7FF-4EB6-A127-3C30D0327EBE}"/>
</file>

<file path=customXml/itemProps3.xml><?xml version="1.0" encoding="utf-8"?>
<ds:datastoreItem xmlns:ds="http://schemas.openxmlformats.org/officeDocument/2006/customXml" ds:itemID="{E41ADAEC-B670-40C7-AADC-B77DFDE30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2022-05-09T06:42:00Z</dcterms:created>
  <dcterms:modified xsi:type="dcterms:W3CDTF">2022-05-30T12:26:00Z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